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CBA" w:rsidRPr="004C66EC" w:rsidRDefault="004C66EC" w:rsidP="004C66EC">
      <w:pPr>
        <w:jc w:val="center"/>
        <w:rPr>
          <w:b/>
          <w:sz w:val="36"/>
          <w:szCs w:val="36"/>
        </w:rPr>
      </w:pPr>
      <w:r>
        <w:rPr>
          <w:b/>
          <w:sz w:val="36"/>
          <w:szCs w:val="36"/>
        </w:rPr>
        <w:t>N</w:t>
      </w:r>
      <w:r w:rsidR="00710096" w:rsidRPr="004C66EC">
        <w:rPr>
          <w:b/>
          <w:sz w:val="36"/>
          <w:szCs w:val="36"/>
        </w:rPr>
        <w:t>emoci křesťanů</w:t>
      </w:r>
      <w:r>
        <w:rPr>
          <w:b/>
          <w:sz w:val="36"/>
          <w:szCs w:val="36"/>
        </w:rPr>
        <w:t xml:space="preserve"> (katolíků)</w:t>
      </w:r>
    </w:p>
    <w:p w:rsidR="00710096" w:rsidRDefault="00710096"/>
    <w:p w:rsidR="000F7A6C" w:rsidRDefault="004C66EC">
      <w:r>
        <w:tab/>
      </w:r>
      <w:r w:rsidR="000F7A6C">
        <w:t xml:space="preserve">Drazí přátelé, každá doba s sebou přináší to své. Lidé jednotlivých dějinných etap mají své problémy, své nedostatky, své přednosti, jsou zatíženi konkrétními </w:t>
      </w:r>
      <w:proofErr w:type="gramStart"/>
      <w:r w:rsidR="000F7A6C">
        <w:t xml:space="preserve">zkušenostmi </w:t>
      </w:r>
      <w:r w:rsidR="00F87E68">
        <w:t xml:space="preserve">               </w:t>
      </w:r>
      <w:r w:rsidR="000F7A6C">
        <w:t>a nedostatky</w:t>
      </w:r>
      <w:proofErr w:type="gramEnd"/>
      <w:r w:rsidR="000F7A6C">
        <w:t>, kterými již třeba následující generace vůbec netrpí. Jednou z oblastí, ve které to můžeme krásně vidět, je například medicína. Nemoc, která byla ještě před pár desítkami let vážnou, či smrtelnou, je v dnešní době „běžnou“ nemocí, na kterou máme léky a kterou nepovažujeme za nic hrozného. A na druhé straně se objevují nové nemoci, se kterými bojujeme. Jsou to nemoci, se kterými bojujeme díky globalizaci (obyvatelé jiného světadílu nemají ve svém těle vyvinuté protilátky…), ale pak jsou to také třeba choroby, které nazýváme civilizačními, tedy takové choroby, které vyplývají z našeho způsobu života</w:t>
      </w:r>
      <w:r w:rsidR="000F7A6C">
        <w:rPr>
          <w:rStyle w:val="Znakapoznpodarou"/>
        </w:rPr>
        <w:footnoteReference w:id="1"/>
      </w:r>
      <w:r w:rsidR="000F7A6C">
        <w:t>.</w:t>
      </w:r>
    </w:p>
    <w:p w:rsidR="004C66EC" w:rsidRDefault="000F7A6C">
      <w:r>
        <w:tab/>
        <w:t>Nechci se v tuto chvíli věnovat medicíně, ale záměrně začínám tímto úvodem. V tomto dokumentu bych se totiž rád zaměřil na choroby, kterými trpíme my katolíci počátku jednadvacátého století. Můžeme tyto choroby nazvat v jistém slova smyslu civilizačními, protože jsou to choroby, které vyplývají z kontextu našich životů, doby, ve které žijeme a světa, ve kterém se snažíme obstát. A stejně jako samotná choroba má nějaké příznaky, nějaké projevy, tak také nemoci křesťanského života mají své příznaky. Zároveň užívám tento příměr (medicína)</w:t>
      </w:r>
      <w:r w:rsidR="00F87E68">
        <w:t xml:space="preserve"> ještě</w:t>
      </w:r>
      <w:r>
        <w:t xml:space="preserve"> </w:t>
      </w:r>
      <w:r w:rsidR="00F87E68">
        <w:t>z jiného důvodu. K</w:t>
      </w:r>
      <w:r>
        <w:t xml:space="preserve">dyž </w:t>
      </w:r>
      <w:r w:rsidR="00F87E68">
        <w:t xml:space="preserve">totiž </w:t>
      </w:r>
      <w:r>
        <w:t xml:space="preserve">poznám, že jsem nějakým způsobem chorý, </w:t>
      </w:r>
      <w:proofErr w:type="gramStart"/>
      <w:r w:rsidR="00F87E68">
        <w:t>p</w:t>
      </w:r>
      <w:r>
        <w:t xml:space="preserve">ak </w:t>
      </w:r>
      <w:r w:rsidR="00F87E68">
        <w:t xml:space="preserve"> </w:t>
      </w:r>
      <w:r>
        <w:t xml:space="preserve"> nastupuji</w:t>
      </w:r>
      <w:proofErr w:type="gramEnd"/>
      <w:r>
        <w:t xml:space="preserve"> léčbu, která mi má pomoci, která mě má uzdravit. Tato léčba může být </w:t>
      </w:r>
      <w:proofErr w:type="gramStart"/>
      <w:r>
        <w:t>radikální</w:t>
      </w:r>
      <w:r w:rsidR="00F87E68">
        <w:t xml:space="preserve">     </w:t>
      </w:r>
      <w:r>
        <w:t xml:space="preserve"> a i v ní</w:t>
      </w:r>
      <w:proofErr w:type="gramEnd"/>
      <w:r>
        <w:t xml:space="preserve"> se budou objevovat určité vedlejší účinky.</w:t>
      </w:r>
    </w:p>
    <w:p w:rsidR="000F7A6C" w:rsidRDefault="000F7A6C">
      <w:r>
        <w:tab/>
        <w:t>Pokusím se nyní tento příměr vyjádřit</w:t>
      </w:r>
      <w:r w:rsidR="006D1A27">
        <w:t xml:space="preserve"> konkrétněji. Představme si člověka, u kterého se objeví, že má rakovinu. Pokud není tato choroba objevena „náhodně“, pozná člověk, že je touto chorobou stižen, podle nějakých příznaků – je unavený, nedokáže se soustředit, má nějakou bouli na těle… Takový člověk se buďto může na léčbu vykašlat, ale pak je zřejmé, že zemře. Nebo může podstoupit léčbu, např. ozařování. Tato léčba bude přinášet vedlejší účinky (nevolnost, vypadání vlasů…), ale nakonec, když se vše podaří, dosáhne člověk uzdravení.</w:t>
      </w:r>
      <w:r w:rsidR="00F87E68">
        <w:t xml:space="preserve">  </w:t>
      </w:r>
      <w:r w:rsidR="006D1A27">
        <w:t xml:space="preserve"> A toto uzdravení přinese i změnu způsobu života. Takový člověk například změní žebříček hodnot (častokrát můžeme slyšet, že lidé, kteří se dostali do nebezpečí smrti, začínají život prožívat jinak), nebo musí změnit svůj život (musí víc odpočívat, víc spát, pravidelně jíst, držet dietu…). To samé můžeme nyní vztahovat na člověka, který je stižen chorobou křesťana 21. století. I v jeho životě jsou zřejmé nějaké příznaky, které ukazují, že je nemocný. Dotyčný člověk nad tím může mávnout rukou, vykašlat se na to, ale pak velmi aktuálně hrozí, že zemře (věčná smrt). Mnohem lepší bude, když takový člověk nastoupí léčbu. Léčba, která třeba nějakým způsobem bolí, která přináší vedlejší účinky (menší výdělek v práci, méně času tráveného u televize a počítače, postní úkony, přemáhání se, ztráta času pro druhé…). Člověk, který se ale vyléčí, mnohdy změní svůj žebříček hodnot. Pochopí, že je třeba začít prožívat svůj křesťanský život jinak</w:t>
      </w:r>
      <w:r w:rsidR="005B2CFB">
        <w:t xml:space="preserve"> a začne podle toho skutečně žít – změní svůj život.</w:t>
      </w:r>
    </w:p>
    <w:p w:rsidR="005B2CFB" w:rsidRDefault="005B2CFB">
      <w:r>
        <w:tab/>
        <w:t>Rád bych se nyní společně s vámi podíval na některé „civilizační“ choroby křesťanů-katolíků 21. stol. Budu se snažit v krátkosti představit onu nemoc (nějakým způsobem ji pojmenovávám), budu se snažit představit příznaky této nemoci, budu se snažit představit</w:t>
      </w:r>
      <w:r w:rsidR="00EE1933">
        <w:t>, jak je třeba tuto nemoc léčit a zároveň se budu snažit ukázat, jak prožívá svůj život člověk, který byl z této nemoci uzdraven.</w:t>
      </w:r>
    </w:p>
    <w:p w:rsidR="000218C6" w:rsidRDefault="000218C6">
      <w:r>
        <w:tab/>
        <w:t>Jedná se o následujících šest nemocí, které nějakým způsobem zvlášť vnímám v našich společenstvích: křesťanská s</w:t>
      </w:r>
      <w:r w:rsidR="00AC57A9">
        <w:t>c</w:t>
      </w:r>
      <w:r>
        <w:t xml:space="preserve">hizofrenie; katolický autismus; </w:t>
      </w:r>
      <w:r w:rsidR="00BB06E7">
        <w:t xml:space="preserve">horečka; </w:t>
      </w:r>
      <w:r>
        <w:t>život na</w:t>
      </w:r>
      <w:r w:rsidR="00A93883">
        <w:t xml:space="preserve"> autopilota;</w:t>
      </w:r>
      <w:r w:rsidR="00A93883" w:rsidRPr="00A93883">
        <w:t xml:space="preserve"> </w:t>
      </w:r>
      <w:r w:rsidR="00A93883">
        <w:t>zdánlivá katolická dospělost; a katolické hippie</w:t>
      </w:r>
      <w:r>
        <w:t>. Možná existují i další a já budu rád, když mi třeba napíšete, jakou další nemoc vidíte, na můj mail, abych mohl článek doplnit.</w:t>
      </w:r>
      <w:r w:rsidR="002852E9">
        <w:t xml:space="preserve"> Jen chci </w:t>
      </w:r>
      <w:r w:rsidR="00F87E68">
        <w:t>upozornit</w:t>
      </w:r>
      <w:r w:rsidR="002852E9">
        <w:t xml:space="preserve">, že nejsem lékař, že tedy mnou představené choroby (názvy) se přímo </w:t>
      </w:r>
      <w:r w:rsidR="002852E9">
        <w:lastRenderedPageBreak/>
        <w:t>neshodují s náhledem medicíny. Tak například hned u první nemoci – schizofrenie. Mým cílem není popsat nemoc z medicínského hlediska, ale z hlediska teologického.</w:t>
      </w:r>
    </w:p>
    <w:p w:rsidR="002A1B20" w:rsidRDefault="002A1B20"/>
    <w:p w:rsidR="002A1B20" w:rsidRDefault="002A1B20">
      <w:r w:rsidRPr="002A1B20">
        <w:rPr>
          <w:b/>
          <w:i/>
        </w:rPr>
        <w:t>K</w:t>
      </w:r>
      <w:r w:rsidR="000218C6" w:rsidRPr="002A1B20">
        <w:rPr>
          <w:b/>
          <w:i/>
        </w:rPr>
        <w:t xml:space="preserve">řesťanská </w:t>
      </w:r>
      <w:r w:rsidR="00710096" w:rsidRPr="002A1B20">
        <w:rPr>
          <w:b/>
          <w:i/>
        </w:rPr>
        <w:t>schizofrenie</w:t>
      </w:r>
      <w:r w:rsidR="007E5CD2">
        <w:t xml:space="preserve"> </w:t>
      </w:r>
    </w:p>
    <w:p w:rsidR="002A1B20" w:rsidRDefault="002A1B20">
      <w:pPr>
        <w:rPr>
          <w:i/>
        </w:rPr>
      </w:pPr>
      <w:r>
        <w:rPr>
          <w:i/>
        </w:rPr>
        <w:t>Představení nemoci:</w:t>
      </w:r>
    </w:p>
    <w:p w:rsidR="002A1B20" w:rsidRDefault="002A1B20">
      <w:r>
        <w:tab/>
        <w:t>Schizofrenie je stavem, kdy člověk žije dvojím způsobem života. Období komunismu do nás velmi hluboko vštípilo, že víra je věcí, kterou je třeba skrývat, a že je to věc osobní. Že je to něco, co se přidává k základnímu lidskému životu.</w:t>
      </w:r>
      <w:r w:rsidR="00F87E68">
        <w:t xml:space="preserve"> Člověk je v první řadě občanem</w:t>
      </w:r>
      <w:r>
        <w:t xml:space="preserve">, členem lidské společnosti, a teprve pak je čas na to, aby si žil tím, čím chce on, tedy aby byl křesťanem. </w:t>
      </w:r>
      <w:r w:rsidR="000847AB">
        <w:t xml:space="preserve">Život takového člověka je postaven na principu – v neděli dopoledne jsem křesťanem, po zbytek času jsem Čechem. </w:t>
      </w:r>
      <w:r>
        <w:t xml:space="preserve">Jedná se o nemoc, kterou </w:t>
      </w:r>
      <w:r w:rsidR="000847AB">
        <w:t>trpí mnoho katolických křesťanů našich společenství.</w:t>
      </w:r>
    </w:p>
    <w:p w:rsidR="002A1B20" w:rsidRPr="002A1B20" w:rsidRDefault="002A1B20"/>
    <w:p w:rsidR="002A1B20" w:rsidRPr="002A1B20" w:rsidRDefault="002A1B20">
      <w:pPr>
        <w:rPr>
          <w:i/>
        </w:rPr>
      </w:pPr>
      <w:r>
        <w:rPr>
          <w:i/>
        </w:rPr>
        <w:t>Příznaky nemoci:</w:t>
      </w:r>
    </w:p>
    <w:p w:rsidR="002A1B20" w:rsidRDefault="000847AB">
      <w:r>
        <w:tab/>
        <w:t xml:space="preserve">Tato nemoc má různé příznaky. První z nich je, že takový člověk žije skutečně dvojím způsobem života. Jeho jednání ve všední den neodpovídá tomu, co slyšíme v evangeliích. Člověk stižený touto nemocí </w:t>
      </w:r>
      <w:proofErr w:type="gramStart"/>
      <w:r>
        <w:t>vnímá</w:t>
      </w:r>
      <w:r w:rsidR="002A18F3">
        <w:t xml:space="preserve"> </w:t>
      </w:r>
      <w:r>
        <w:t xml:space="preserve"> křesťanské</w:t>
      </w:r>
      <w:proofErr w:type="gramEnd"/>
      <w:r>
        <w:t xml:space="preserve"> nároky jako něco, co ho okrádá o život </w:t>
      </w:r>
      <w:r w:rsidR="002A18F3">
        <w:t xml:space="preserve">        </w:t>
      </w:r>
      <w:r>
        <w:t xml:space="preserve">(o onen druhý život, který chce ve své schizofrenii žít). Jeho život je neustálým soubojem mezi těmito dvěma životy. Pokud se od něj něco vyžaduje, pokud se mu říká, že má své křesťanství prožívat také ve všední dny – slavení mše svaté, společenství, vzdělávání se, společná modlitba, adorace…, vnímá to jako přehánění, jako něco zbytečného, jako ztrátu času. </w:t>
      </w:r>
      <w:r w:rsidR="00BB06E7">
        <w:t>Pro něho je to skutečně něco, co nesouvisí s druhým životem, který žije. Člověk, který trpí touto nemocí, je člověk, kterého nevidíme na žádných akcích, na žádných společenstvích (možná jedno společenství si drží a tím se uklidňuje), se kterým se až na výjimky nesetkáme ve všední den v kostele… Je to člověk, který bude stále opakovat, že na věci víry nemá ve všední den čas. Je to člověk, který ústy něco vyznává, ale svým životem jedná úplně jinak</w:t>
      </w:r>
      <w:r w:rsidR="00BB06E7">
        <w:rPr>
          <w:rStyle w:val="Znakapoznpodarou"/>
        </w:rPr>
        <w:footnoteReference w:id="2"/>
      </w:r>
      <w:r w:rsidR="00BB06E7">
        <w:t>.</w:t>
      </w:r>
    </w:p>
    <w:p w:rsidR="002A1B20" w:rsidRDefault="002A1B20"/>
    <w:p w:rsidR="002A1B20" w:rsidRPr="002A1B20" w:rsidRDefault="002A1B20">
      <w:pPr>
        <w:rPr>
          <w:i/>
        </w:rPr>
      </w:pPr>
      <w:r>
        <w:rPr>
          <w:i/>
        </w:rPr>
        <w:t>Jak ji léčit:</w:t>
      </w:r>
    </w:p>
    <w:p w:rsidR="002A1B20" w:rsidRDefault="00BB06E7">
      <w:r>
        <w:tab/>
        <w:t>Můžeme říci, že pro léčbu platí jeden jednoduchý lék. Vezměme si Písmo svaté, např. evangelia a začněme přemýšlet, jak svůj život uskutečňovat podle nich. Začněme formovat svůj život podle evangelia (ne evangelium upravovat mému životu). Je třeba přestat omlouvat svou neúčast na věcech farnosti (mše svatá, společenství, vzdělávání…) větou, že nemám čas. Je třeba přestat vnímat křesťanské nároky jako něco, co mě okrádá, co je zbytečným přeháněním. Je třeba se rozhodnout – buďto budu žít jako pohan (ateista), nebo budu ží</w:t>
      </w:r>
      <w:r w:rsidR="002A18F3">
        <w:t>t jako křesťan. Není možné obojí</w:t>
      </w:r>
      <w:r>
        <w:t xml:space="preserve"> – není možné sloužit dvěma pánům, není možné sloužit Bohu i mamonu. Není možné žít obojakým způsobem života, žít dvojí život.</w:t>
      </w:r>
    </w:p>
    <w:p w:rsidR="00BB06E7" w:rsidRDefault="00BB06E7"/>
    <w:p w:rsidR="002A1B20" w:rsidRPr="002A1B20" w:rsidRDefault="002A1B20">
      <w:pPr>
        <w:rPr>
          <w:i/>
        </w:rPr>
      </w:pPr>
      <w:r>
        <w:rPr>
          <w:i/>
        </w:rPr>
        <w:t>Známky uzdravení:</w:t>
      </w:r>
    </w:p>
    <w:p w:rsidR="00BB06E7" w:rsidRDefault="00BB06E7" w:rsidP="00BB06E7">
      <w:pPr>
        <w:ind w:firstLine="708"/>
      </w:pPr>
      <w:r>
        <w:t xml:space="preserve">Být křesťanem znamená být </w:t>
      </w:r>
      <w:proofErr w:type="spellStart"/>
      <w:r>
        <w:t>Kristovcem</w:t>
      </w:r>
      <w:proofErr w:type="spellEnd"/>
      <w:r>
        <w:t>, být tím, kdo patří Kristu, kdo má Kristovo smýšlení. Z nemoci budu vyléčen tehdy, kdy budu moci říci, že kd</w:t>
      </w:r>
      <w:r w:rsidR="002A18F3">
        <w:t>yby prožíval Kristus můj život,</w:t>
      </w:r>
      <w:r>
        <w:t xml:space="preserve"> jednal </w:t>
      </w:r>
      <w:r w:rsidR="002A18F3">
        <w:t xml:space="preserve">by </w:t>
      </w:r>
      <w:r>
        <w:t>stejným způsobem. Že by onen čas každého dne naplnil stejným způsobem jako já.</w:t>
      </w:r>
    </w:p>
    <w:p w:rsidR="002A1B20" w:rsidRDefault="002A1B20"/>
    <w:p w:rsidR="00710096" w:rsidRDefault="002A1B20">
      <w:r w:rsidRPr="002A1B20">
        <w:rPr>
          <w:b/>
          <w:i/>
        </w:rPr>
        <w:t>K</w:t>
      </w:r>
      <w:r w:rsidR="000218C6" w:rsidRPr="002A1B20">
        <w:rPr>
          <w:b/>
          <w:i/>
        </w:rPr>
        <w:t xml:space="preserve">atolický </w:t>
      </w:r>
      <w:r w:rsidR="00710096" w:rsidRPr="002A1B20">
        <w:rPr>
          <w:b/>
          <w:i/>
        </w:rPr>
        <w:t>autismus</w:t>
      </w:r>
      <w:r w:rsidR="007E5CD2">
        <w:t xml:space="preserve"> </w:t>
      </w:r>
    </w:p>
    <w:p w:rsidR="002A1B20" w:rsidRDefault="002A1B20" w:rsidP="002A1B20">
      <w:pPr>
        <w:rPr>
          <w:i/>
        </w:rPr>
      </w:pPr>
      <w:r>
        <w:rPr>
          <w:i/>
        </w:rPr>
        <w:t>Představení nemoci:</w:t>
      </w:r>
    </w:p>
    <w:p w:rsidR="002A1B20" w:rsidRDefault="00EF6DD7" w:rsidP="002A1B20">
      <w:r>
        <w:tab/>
        <w:t>Slovo autismus je z řeckého slova „</w:t>
      </w:r>
      <w:proofErr w:type="spellStart"/>
      <w:r>
        <w:t>autos</w:t>
      </w:r>
      <w:proofErr w:type="spellEnd"/>
      <w:r>
        <w:t xml:space="preserve">“, „on sám“. Člověk, který je stižen touto chorobou, je člověkem, který si vystačí sám, respektive člověkem, který nevnímá důležitost druhých, společenství. Celý jeho život se točí kolem něj samotného. Víme, že člověk, který </w:t>
      </w:r>
      <w:r>
        <w:lastRenderedPageBreak/>
        <w:t>trpí autismem na rovině psychické, je člověkem, který nedokáže vnímat druhého, nedokáže poznat, že mu ubližuje. Je to člověk, který vnímá jen sebe.</w:t>
      </w:r>
    </w:p>
    <w:p w:rsidR="00EF6DD7" w:rsidRDefault="00EF6DD7" w:rsidP="00EF6DD7">
      <w:r>
        <w:tab/>
        <w:t xml:space="preserve">Člověk je stvořen k obrazu Trojjediného Boha. Osoba člověka se utváří tím, že se vztahuje. Pokud tohle chybí, víme, že člověk je skutečně nemocný. To samé platí </w:t>
      </w:r>
      <w:r w:rsidR="00380E33">
        <w:t>také o katolickém životě. Život katolického křesťana je postaven na společenství. Mnoho lidí opakuje, že jsou křesťany, ale že nepotřebují církev. To je ale zásadní omyl. Křesťan má Boha za Otce. Je-li Bůh můj Otec i tvůj Otec, tak jsme sourozenci a já svého sourozence potřebuji. Já potřebuji druhého, abych se stával osobou. To, co představují v extrémní rovině ti, kteří odmítají chodit v neděli do kostela, v umírněnější míře zastávají právě ti, kteří onen rozměr společenství omezí pouze na nedělní mši svatou.</w:t>
      </w:r>
      <w:r w:rsidR="004B16B0">
        <w:t xml:space="preserve"> Ale i toto je zásadní omyl.</w:t>
      </w:r>
    </w:p>
    <w:p w:rsidR="002A1B20" w:rsidRPr="002A1B20" w:rsidRDefault="002A1B20" w:rsidP="002A1B20"/>
    <w:p w:rsidR="002A1B20" w:rsidRPr="002A1B20" w:rsidRDefault="002A1B20" w:rsidP="002A1B20">
      <w:pPr>
        <w:rPr>
          <w:i/>
        </w:rPr>
      </w:pPr>
      <w:r>
        <w:rPr>
          <w:i/>
        </w:rPr>
        <w:t>Příznaky nemoci:</w:t>
      </w:r>
    </w:p>
    <w:p w:rsidR="002A1B20" w:rsidRDefault="00EF6DD7" w:rsidP="002A1B20">
      <w:r>
        <w:tab/>
        <w:t>Tato nemoc se projevuje tím, že takovýto katolický křesťan nepotřebuje společenství. Setkat se s ním je možné pouze v neděli na mši svaté, na nic jiného nedorazí. V kostele se příliš nezdrží, ale rychle běží domu, protože musí navařit, protože musí to a to. Je to člověk, který si chce splnit jen svou povinnost, ale nechce navazovat vztahy. Do života a poslání farnosti se nezapojí.</w:t>
      </w:r>
    </w:p>
    <w:p w:rsidR="002A1B20" w:rsidRDefault="002A1B20" w:rsidP="002A1B20"/>
    <w:p w:rsidR="002A1B20" w:rsidRPr="002A1B20" w:rsidRDefault="002A1B20" w:rsidP="002A1B20">
      <w:pPr>
        <w:rPr>
          <w:i/>
        </w:rPr>
      </w:pPr>
      <w:r>
        <w:rPr>
          <w:i/>
        </w:rPr>
        <w:t>Jak ji léčit:</w:t>
      </w:r>
    </w:p>
    <w:p w:rsidR="002A1B20" w:rsidRDefault="00EF6DD7" w:rsidP="002A1B20">
      <w:r>
        <w:tab/>
        <w:t>Léčba je jednoduchá. Jediným lékem je to, že člověk začne navštěvovat společenství, že se začne s druhými bavit, trávit s nimi čas.</w:t>
      </w:r>
    </w:p>
    <w:p w:rsidR="002A1B20" w:rsidRDefault="002A1B20" w:rsidP="002A1B20"/>
    <w:p w:rsidR="002A1B20" w:rsidRPr="002A1B20" w:rsidRDefault="002A1B20" w:rsidP="002A1B20">
      <w:pPr>
        <w:rPr>
          <w:i/>
        </w:rPr>
      </w:pPr>
      <w:r>
        <w:rPr>
          <w:i/>
        </w:rPr>
        <w:t>Známky uzdravení:</w:t>
      </w:r>
    </w:p>
    <w:p w:rsidR="002A1B20" w:rsidRDefault="0008664C" w:rsidP="002A1B20">
      <w:r>
        <w:tab/>
        <w:t>Člověk, který je uzdraven z autismu, si uvědomuje důležitost druhého a času stráveného s ním. Poznává najednou, že společenství není ztrátou, ale že tím ohromně získává. Člověka, který je uzdravený z této nemoci, budeme potkávat pravidelně na různých společenstvích, akcích, budeme ho vídat mnohem častěji, budeme ho najednou více znát a budeme s ním také trávit čas v rozhovoru.</w:t>
      </w:r>
    </w:p>
    <w:p w:rsidR="002A1B20" w:rsidRDefault="002A1B20" w:rsidP="002A1B20"/>
    <w:p w:rsidR="00BB06E7" w:rsidRDefault="00BB06E7" w:rsidP="00BB06E7">
      <w:r w:rsidRPr="002A1B20">
        <w:rPr>
          <w:b/>
          <w:i/>
        </w:rPr>
        <w:t>Horečka</w:t>
      </w:r>
    </w:p>
    <w:p w:rsidR="00BB06E7" w:rsidRDefault="00BB06E7" w:rsidP="00BB06E7">
      <w:pPr>
        <w:rPr>
          <w:i/>
        </w:rPr>
      </w:pPr>
      <w:r>
        <w:rPr>
          <w:i/>
        </w:rPr>
        <w:t>Představení nemoci:</w:t>
      </w:r>
    </w:p>
    <w:p w:rsidR="00BB06E7" w:rsidRDefault="0008664C" w:rsidP="00BB06E7">
      <w:r>
        <w:tab/>
        <w:t>Jedná se o podobnou nemoc</w:t>
      </w:r>
      <w:r w:rsidR="0031539E">
        <w:t xml:space="preserve"> jako autismus</w:t>
      </w:r>
      <w:r>
        <w:t xml:space="preserve">. I tato nemoc je vztahová. Ale v tomto případě se nejedná o to, že by </w:t>
      </w:r>
      <w:r w:rsidR="0031539E">
        <w:t xml:space="preserve">člověk ve vztazích nebyl (nebo je a </w:t>
      </w:r>
      <w:r w:rsidR="002A18F3">
        <w:t>priori</w:t>
      </w:r>
      <w:r w:rsidR="0031539E">
        <w:t xml:space="preserve"> zavrhoval)</w:t>
      </w:r>
      <w:r>
        <w:t>, ale spíše o to, že jsou špatně nastaveny.</w:t>
      </w:r>
      <w:r w:rsidR="0031539E">
        <w:t xml:space="preserve"> Člověk stižený touto nemocí vnímá všechny ostatní jako své služebníky – ostatní jsou tu proto, aby mi dávali. Všichni musí sloužit mně.</w:t>
      </w:r>
      <w:r w:rsidR="00917DCE">
        <w:t xml:space="preserve"> Tuto nemoc bychom v jistém slova smyslu mohli označovat za katolický narcismus – já, já, já, jenom já.</w:t>
      </w:r>
    </w:p>
    <w:p w:rsidR="0031539E" w:rsidRDefault="0031539E" w:rsidP="00BB06E7">
      <w:r>
        <w:tab/>
        <w:t>V Markově evangeliu v 1. kapitole čteme o Šimonově tchýni, která byla stižena horečkou (odtud název nemoci). Když je z této nemoci uzdravena, začíná sloužit. V hore</w:t>
      </w:r>
      <w:r w:rsidR="00917DCE">
        <w:t>čce všichni musí skákat kolem ní</w:t>
      </w:r>
      <w:r>
        <w:t>, obsluhovat ji, po svém uzdravení začíná sloužit ona.</w:t>
      </w:r>
    </w:p>
    <w:p w:rsidR="00BB06E7" w:rsidRPr="002A1B20" w:rsidRDefault="00BB06E7" w:rsidP="00BB06E7"/>
    <w:p w:rsidR="00BB06E7" w:rsidRPr="002A1B20" w:rsidRDefault="00BB06E7" w:rsidP="00BB06E7">
      <w:pPr>
        <w:rPr>
          <w:i/>
        </w:rPr>
      </w:pPr>
      <w:r>
        <w:rPr>
          <w:i/>
        </w:rPr>
        <w:t>Příznaky nemoci:</w:t>
      </w:r>
    </w:p>
    <w:p w:rsidR="00BB06E7" w:rsidRDefault="0031539E" w:rsidP="00BB06E7">
      <w:r>
        <w:tab/>
        <w:t>Člověk, který má tuto nemoc, přistupuje k církvi a ke všem společenstvím pouze na bázi toho, že to musí dávat něco jemu. Na společenství nepůjde, p</w:t>
      </w:r>
      <w:r w:rsidR="00502404">
        <w:t xml:space="preserve">rotože to zkusil, ale nic mu to </w:t>
      </w:r>
      <w:r>
        <w:t>nedávalo. Něčeho se nebude účastnit, protože už tam b</w:t>
      </w:r>
      <w:r w:rsidR="00C05DC4">
        <w:t>y</w:t>
      </w:r>
      <w:r>
        <w:t>l, protože mu to vlastně nepomáhá v jeho duchovním životě.</w:t>
      </w:r>
      <w:r w:rsidR="00E5477F">
        <w:t xml:space="preserve"> Kněží zde jsou proto, aby odsloužili mši svatou v té obci, kde já žiji a kde mši chci mít. Kněz je zde proto, aby udělal, co já chci, aby mě vyzpovídal tehdy, kdy já chci…</w:t>
      </w:r>
      <w:r w:rsidR="00917DCE">
        <w:t xml:space="preserve"> Křesťanský život takového člověka je vlastně jen neustálým braním</w:t>
      </w:r>
      <w:r w:rsidR="00917DCE">
        <w:rPr>
          <w:rStyle w:val="Znakapoznpodarou"/>
        </w:rPr>
        <w:footnoteReference w:id="3"/>
      </w:r>
      <w:r w:rsidR="00917DCE">
        <w:t>.</w:t>
      </w:r>
    </w:p>
    <w:p w:rsidR="00BB06E7" w:rsidRPr="002A1B20" w:rsidRDefault="00BB06E7" w:rsidP="00BB06E7">
      <w:pPr>
        <w:rPr>
          <w:i/>
        </w:rPr>
      </w:pPr>
      <w:r>
        <w:rPr>
          <w:i/>
        </w:rPr>
        <w:lastRenderedPageBreak/>
        <w:t>Jak ji léčit:</w:t>
      </w:r>
    </w:p>
    <w:p w:rsidR="00BB06E7" w:rsidRDefault="00C05DC4" w:rsidP="00BB06E7">
      <w:r>
        <w:tab/>
      </w:r>
      <w:r w:rsidR="00E5477F">
        <w:t>Léčba je znovu velmi jednoduchá. Člověk musí obrátit způsob svého uvažování. Neptejme se jen, co může udělat církev pro mě, ale ptejme se také, co mohu udělat já pro církev. Neptejme se jen, co mi to společenství dává, ale ptejme se především, co tomu společenství dávám já. Neptejme se jen, zda je to dobře připravené, ale ptejme se, jak jsem se do přípravy zapojil já.</w:t>
      </w:r>
      <w:r w:rsidR="00B368D5">
        <w:t xml:space="preserve"> </w:t>
      </w:r>
    </w:p>
    <w:p w:rsidR="00BB06E7" w:rsidRDefault="00BB06E7" w:rsidP="00BB06E7"/>
    <w:p w:rsidR="00BB06E7" w:rsidRPr="002A1B20" w:rsidRDefault="00BB06E7" w:rsidP="00BB06E7">
      <w:pPr>
        <w:rPr>
          <w:i/>
        </w:rPr>
      </w:pPr>
      <w:r>
        <w:rPr>
          <w:i/>
        </w:rPr>
        <w:t>Známky uzdravení:</w:t>
      </w:r>
    </w:p>
    <w:p w:rsidR="00BB06E7" w:rsidRDefault="00B368D5" w:rsidP="00BB06E7">
      <w:r>
        <w:tab/>
        <w:t xml:space="preserve">Známka uzdravení je zřejmá. Evangelista Marek nám ji </w:t>
      </w:r>
      <w:r w:rsidR="00583BD2">
        <w:t xml:space="preserve">ve vyprávění o Šimonově tchýni </w:t>
      </w:r>
      <w:r>
        <w:t xml:space="preserve">zaznamenává – horečka ustoupila a začala je obsluhovat. Člověk, který je uzdraven z této velmi vážné choroby (u Marka je to první nemoc, kterou Ježíš uzdravuje), je člověkem, který slouží.  </w:t>
      </w:r>
    </w:p>
    <w:p w:rsidR="00BB06E7" w:rsidRDefault="00BB06E7" w:rsidP="00BB06E7"/>
    <w:p w:rsidR="002A1B20" w:rsidRDefault="002A1B20">
      <w:r w:rsidRPr="002A1B20">
        <w:rPr>
          <w:b/>
          <w:i/>
        </w:rPr>
        <w:t>Ž</w:t>
      </w:r>
      <w:r w:rsidR="00710096" w:rsidRPr="002A1B20">
        <w:rPr>
          <w:b/>
          <w:i/>
        </w:rPr>
        <w:t>ivot na autopilota</w:t>
      </w:r>
      <w:r w:rsidR="007E5CD2">
        <w:t xml:space="preserve"> </w:t>
      </w:r>
    </w:p>
    <w:p w:rsidR="002A1B20" w:rsidRDefault="002A1B20" w:rsidP="002A1B20">
      <w:pPr>
        <w:rPr>
          <w:i/>
        </w:rPr>
      </w:pPr>
      <w:r>
        <w:rPr>
          <w:i/>
        </w:rPr>
        <w:t>Představení nemoci:</w:t>
      </w:r>
    </w:p>
    <w:p w:rsidR="002A1B20" w:rsidRDefault="007E1B97" w:rsidP="002A1B20">
      <w:r>
        <w:tab/>
      </w:r>
      <w:r w:rsidR="002852E9">
        <w:t xml:space="preserve">Jedná se o určitou zaostalost, mnohdy bohužel vědomou, či dobrovolně zvolenou. </w:t>
      </w:r>
      <w:r w:rsidR="00583BD2">
        <w:t xml:space="preserve">Tato nemoc spočívá v tom, že </w:t>
      </w:r>
      <w:r w:rsidR="002852E9">
        <w:t xml:space="preserve">se </w:t>
      </w:r>
      <w:r w:rsidR="00583BD2">
        <w:t xml:space="preserve">člověk </w:t>
      </w:r>
      <w:r w:rsidR="002852E9">
        <w:t>rozhodne svůj duchovní život prožít jako devítileté dítě (jako dospívající…). Daný jedinec v určitém čase pustí ve svém životě autopilota, který udržuje náboženský směr. Je to velmi spojeno se vzděláváním se ve víře a prohlubováním svého poznání. Jestliže jsem poslední katechezi o svátosti smíření slyšel před prvním svatým přijímáním, je zřejmé, že se i následně budu zpovídat jako devítileté dítě</w:t>
      </w:r>
      <w:r w:rsidR="002852E9">
        <w:rPr>
          <w:rStyle w:val="Znakapoznpodarou"/>
        </w:rPr>
        <w:footnoteReference w:id="4"/>
      </w:r>
      <w:r w:rsidR="002852E9">
        <w:t xml:space="preserve">. Pozor, je třeba zdůraznit, že autopilota je možné spustit třeba i ve čtyřiceti letech. Ale i zde pak platí, že starý člověk prožívá svůj život jako čtyřicetiletý a není sto se srovnat s tím, že už to nejde jako dřív (soustředěnost při modlitbě…). </w:t>
      </w:r>
      <w:r w:rsidR="00D521CD">
        <w:t>Křesťan stižený touto chorobou je vlastně chromý, je to člověk, který již nikam nekráčí (k nebeskému království). Domnívaje se, že díky autopilotovi je vše v pořádku, ztratil povědomí toho, že je stále na místě. Ve svém životě je stále okázán jen na to, co mu ve věcech víry připraví ostatní (jako rodiče, kteří ho vedli do kostela), to znamená, svou víru prožívá převážně jen oněmi tradičními úkony, kterým se dříve naučil.</w:t>
      </w:r>
    </w:p>
    <w:p w:rsidR="002A1B20" w:rsidRPr="002A1B20" w:rsidRDefault="002A1B20" w:rsidP="002A1B20"/>
    <w:p w:rsidR="002A1B20" w:rsidRPr="002A1B20" w:rsidRDefault="002A1B20" w:rsidP="002A1B20">
      <w:pPr>
        <w:rPr>
          <w:i/>
        </w:rPr>
      </w:pPr>
      <w:r>
        <w:rPr>
          <w:i/>
        </w:rPr>
        <w:t>Příznaky nemoci:</w:t>
      </w:r>
    </w:p>
    <w:p w:rsidR="002A1B20" w:rsidRDefault="002852E9" w:rsidP="002A1B20">
      <w:r>
        <w:tab/>
        <w:t xml:space="preserve">Jsou mnohé. Víra člověka je prožívána dětinsky (nebo ve stavu, ve kterém byl autopilot spuštěn – ten byl ale nejčastěji spuštěn v dětském věku). Člověk takovým způsobem slaví mši svatou (neví, co se tam děje, je to pro něho dlouhé…), slaví tak svátost smíření (zpovědní zrcadlo, podle kterého se připravuje, je vlastně </w:t>
      </w:r>
      <w:r w:rsidR="002455AF">
        <w:t>podobné tomu</w:t>
      </w:r>
      <w:r>
        <w:t>, kterému se naučil před prvním svatým přijímáním</w:t>
      </w:r>
      <w:r>
        <w:rPr>
          <w:rStyle w:val="Znakapoznpodarou"/>
        </w:rPr>
        <w:footnoteReference w:id="5"/>
      </w:r>
      <w:r>
        <w:t>)</w:t>
      </w:r>
      <w:r w:rsidR="002455AF">
        <w:t xml:space="preserve">. Modlí se modlitby, kterým </w:t>
      </w:r>
      <w:r w:rsidR="00BC4DD9">
        <w:t>se naučil v dětství, s Bohem má</w:t>
      </w:r>
      <w:r w:rsidR="002455AF">
        <w:t xml:space="preserve"> dětinský vztah, víru vnímá tímto způsobem</w:t>
      </w:r>
      <w:r w:rsidR="002455AF">
        <w:rPr>
          <w:rStyle w:val="Znakapoznpodarou"/>
        </w:rPr>
        <w:footnoteReference w:id="6"/>
      </w:r>
      <w:r w:rsidR="002455AF">
        <w:t xml:space="preserve">. </w:t>
      </w:r>
      <w:r w:rsidR="00D521CD">
        <w:t xml:space="preserve">Člověk stižený touto chorobou bude stále opakovat, že on je křesťanem a že to, co se mu nyní vytýká, nebo říká, že by měl dělat, je zbytečné přehánění. Že to už je nadstavba, že nechápe, co se po něm chce, proč se do něho reje a zdůrazňuje se mu, že se musí radikálně obrátit. </w:t>
      </w:r>
    </w:p>
    <w:p w:rsidR="002A1B20" w:rsidRPr="002A1B20" w:rsidRDefault="002A1B20" w:rsidP="002A1B20">
      <w:pPr>
        <w:rPr>
          <w:i/>
        </w:rPr>
      </w:pPr>
      <w:r>
        <w:rPr>
          <w:i/>
        </w:rPr>
        <w:lastRenderedPageBreak/>
        <w:t>Jak ji léčit:</w:t>
      </w:r>
    </w:p>
    <w:p w:rsidR="002A1B20" w:rsidRDefault="00D521CD" w:rsidP="002A1B20">
      <w:r>
        <w:tab/>
        <w:t>I léčba této choroby je vcelku jednoduchá. Člověk musí uznat, že způsob, jak prožívá víru, rozhodně není adekvátní. Měl by si co nejrychleji najít duchovního průvodce, se kterým může začít formovat svůj život. Měl by se rychle začít vzdělávat ve víře, aby intelektuální povědomí odpovídalo jeho věku. Aby i jeho l</w:t>
      </w:r>
      <w:r w:rsidR="00A93883">
        <w:t>iturgické úkony nebyly prožívány</w:t>
      </w:r>
      <w:r>
        <w:t xml:space="preserve"> jen dětinsky, ale aby věděl, co vlastně svým slavením dělá, jak to zasahuje jeho život.</w:t>
      </w:r>
    </w:p>
    <w:p w:rsidR="002A1B20" w:rsidRDefault="002A1B20" w:rsidP="002A1B20"/>
    <w:p w:rsidR="002A1B20" w:rsidRPr="002A1B20" w:rsidRDefault="002A1B20" w:rsidP="002A1B20">
      <w:pPr>
        <w:rPr>
          <w:i/>
        </w:rPr>
      </w:pPr>
      <w:r>
        <w:rPr>
          <w:i/>
        </w:rPr>
        <w:t>Známky uzdravení:</w:t>
      </w:r>
    </w:p>
    <w:p w:rsidR="002A1B20" w:rsidRDefault="00A93883" w:rsidP="002A1B20">
      <w:r>
        <w:tab/>
        <w:t xml:space="preserve">Křesťan, který je uzdraven z této nemoci, začne najednou naprosto odlišně slavit mši svatou. Už pro něj nebude první otázkou, otázka času. Už nebude vnímat slavení mše svaté jako splnění povinnosti, jako nedělní úkon. Takový člověk bude chtít slavit eucharistii častěji. Podobně tomu bude i se svátostí smíření. Ta už nebude občasnou povinností, nebo tradičním opakováním seznamu vytvořeného v nějakém stadiu věku. Bude slavením, ve kterém se člověk setkává s Bohem, bude slavením, na které se těší a ve kterém vnímá milost, která mu pomáhá na jeho cestě obrácení (dělat něco se svým životem). </w:t>
      </w:r>
    </w:p>
    <w:p w:rsidR="002A1B20" w:rsidRDefault="002A1B20" w:rsidP="002A1B20"/>
    <w:p w:rsidR="00A93883" w:rsidRDefault="00A93883" w:rsidP="00A93883">
      <w:r w:rsidRPr="002A1B20">
        <w:rPr>
          <w:b/>
          <w:i/>
        </w:rPr>
        <w:t>Zdánlivá katolická dospělost</w:t>
      </w:r>
      <w:r>
        <w:t xml:space="preserve"> </w:t>
      </w:r>
    </w:p>
    <w:p w:rsidR="00A93883" w:rsidRDefault="00A93883" w:rsidP="00A93883">
      <w:pPr>
        <w:rPr>
          <w:i/>
        </w:rPr>
      </w:pPr>
      <w:r>
        <w:rPr>
          <w:i/>
        </w:rPr>
        <w:t>Představení nemoci:</w:t>
      </w:r>
    </w:p>
    <w:p w:rsidR="00A93883" w:rsidRDefault="00A93883" w:rsidP="00A93883">
      <w:r>
        <w:tab/>
        <w:t xml:space="preserve">Tato nemoc je velmi podobná výše představené nemoci. A přeci se jedná o odlišnou chorobu. Zatímco u předchozí nemoci se čas zastavil v určitém momentu vývoje člověka, v této nemoci člověk došel dál, většinou se nezastavil v dětském stádiu, ale prošel značnou duchovní formací, která ho dovedla do stavu, že se domnívá, že už je dosti zralým křesťanem. Jeho víra není prožívána dětinsky, ve věcech víry je ne zřídka dostatečně vzdělán. Ona choroba se ale projevuje tím, že tento člověk se domnívá, že je již dospělý a že tedy nepotřebuje žádnou další formaci (on už dosáhl, a to skutečně, určitého značného </w:t>
      </w:r>
      <w:proofErr w:type="spellStart"/>
      <w:r>
        <w:t>levelu</w:t>
      </w:r>
      <w:proofErr w:type="spellEnd"/>
      <w:r>
        <w:t>).</w:t>
      </w:r>
      <w:r w:rsidR="00385BED">
        <w:t xml:space="preserve"> Mnozí se totiž mylně domnívají, že dospělost spočívá v tom, že se mohu osamostatnit (tak jako v běžném životě). Že dospělý jsem t</w:t>
      </w:r>
      <w:r w:rsidR="00247D41">
        <w:t>ehdy, když mi do života už nikdo</w:t>
      </w:r>
      <w:r w:rsidR="00385BED">
        <w:t xml:space="preserve"> nekecá, kdy mi nikdo nemá co říci</w:t>
      </w:r>
      <w:r w:rsidR="009576AA">
        <w:t xml:space="preserve"> k tomu, co dělám (já si to udělám podle svého).</w:t>
      </w:r>
    </w:p>
    <w:p w:rsidR="00A93883" w:rsidRPr="002A1B20" w:rsidRDefault="00A93883" w:rsidP="00A93883"/>
    <w:p w:rsidR="00A93883" w:rsidRPr="002A1B20" w:rsidRDefault="00A93883" w:rsidP="00A93883">
      <w:pPr>
        <w:rPr>
          <w:i/>
        </w:rPr>
      </w:pPr>
      <w:r>
        <w:rPr>
          <w:i/>
        </w:rPr>
        <w:t>Příznaky nemoci:</w:t>
      </w:r>
    </w:p>
    <w:p w:rsidR="00A93883" w:rsidRDefault="00385BED" w:rsidP="00A93883">
      <w:r>
        <w:tab/>
        <w:t>Příznaky jsou prosté. Takovýto člověk v první řadě nepotřebuje duchovního průvodce, nepotřebuje příliš kněze. Kněz mu stačí jen jako obřadník</w:t>
      </w:r>
      <w:r>
        <w:rPr>
          <w:rStyle w:val="Znakapoznpodarou"/>
        </w:rPr>
        <w:footnoteReference w:id="7"/>
      </w:r>
      <w:r>
        <w:t>, jen jako ten, kdo v neděli odslouží mši a v čase, kdy</w:t>
      </w:r>
      <w:r w:rsidR="00247D41">
        <w:t>,</w:t>
      </w:r>
      <w:r>
        <w:t xml:space="preserve"> on chce, jej vyzpovídá. Duchovní doprovázení již nepotřebuje, protože on již dosáhl určitého stavu, se kterým je spokojen.</w:t>
      </w:r>
    </w:p>
    <w:p w:rsidR="00A93883" w:rsidRDefault="00A93883" w:rsidP="00A93883"/>
    <w:p w:rsidR="00A93883" w:rsidRPr="002A1B20" w:rsidRDefault="00A93883" w:rsidP="00A93883">
      <w:pPr>
        <w:rPr>
          <w:i/>
        </w:rPr>
      </w:pPr>
      <w:r>
        <w:rPr>
          <w:i/>
        </w:rPr>
        <w:t>Jak ji léčit:</w:t>
      </w:r>
    </w:p>
    <w:p w:rsidR="00A93883" w:rsidRDefault="00385BED" w:rsidP="00A93883">
      <w:r>
        <w:tab/>
        <w:t xml:space="preserve">Léčba je prostá. Je třeba „spadnout z výšin“ a znovu poznat, že potřebuji kněze (pastýře, nikoli jen obřadníka), že potřebuji duchovního průvodce. Je třeba </w:t>
      </w:r>
      <w:r w:rsidR="009576AA">
        <w:t xml:space="preserve">zpokornět a přijmout fakt, že po celý život musím být doprovázen. Doprovázení není pro slabé jedince. Není pro ty, kteří řeší nějakou krizi, nějaké těžkosti. O Svátku Křtu Páně v liturgickém roce B čteme úryvky, které nám postavu duchovního průvodce zdůrazňují. Je to Jan Křtitel, kdo ukáže na jednoho z davu a řekne: </w:t>
      </w:r>
      <w:r w:rsidR="009576AA" w:rsidRPr="00247D41">
        <w:rPr>
          <w:i/>
        </w:rPr>
        <w:t>Hle, Beránek Boží</w:t>
      </w:r>
      <w:r w:rsidR="009576AA">
        <w:t xml:space="preserve">. Jen díky tomu ho mohou učedníci poznat a jít za ním. Bez Jana by ho nikdy nepoznali (a že už žili duchovně, vždyť vyšli za Janem na poušť). Stejně tak kněz </w:t>
      </w:r>
      <w:proofErr w:type="spellStart"/>
      <w:r w:rsidR="009576AA">
        <w:t>Eli</w:t>
      </w:r>
      <w:proofErr w:type="spellEnd"/>
      <w:r w:rsidR="009576AA">
        <w:t xml:space="preserve">, který dá Samuelovi poznat, že to k němu promlouvá Hospodin. Bez </w:t>
      </w:r>
      <w:proofErr w:type="spellStart"/>
      <w:r w:rsidR="009576AA">
        <w:t>Eliho</w:t>
      </w:r>
      <w:proofErr w:type="spellEnd"/>
      <w:r w:rsidR="009576AA">
        <w:t xml:space="preserve"> by Samuel chodil ještě teď a hledal přirozené vysvětlení hlasu, který slyší. Je to </w:t>
      </w:r>
      <w:proofErr w:type="spellStart"/>
      <w:r w:rsidR="009576AA">
        <w:t>Eli</w:t>
      </w:r>
      <w:proofErr w:type="spellEnd"/>
      <w:r w:rsidR="009576AA">
        <w:t>, který mu pomáhá otevřít se Božímu hlasu (nevysvětluje mu ho, nic mu nepřikazuje, ale dává mu možnost Boží hlas slyšet). Vyléčení této choroby tedy spočívá v tom, že si najdu duchovního průvodce, se kterým budu formovat svůj život.</w:t>
      </w:r>
    </w:p>
    <w:p w:rsidR="00A93883" w:rsidRPr="002A1B20" w:rsidRDefault="00A93883" w:rsidP="00A93883">
      <w:pPr>
        <w:rPr>
          <w:i/>
        </w:rPr>
      </w:pPr>
      <w:r>
        <w:rPr>
          <w:i/>
        </w:rPr>
        <w:lastRenderedPageBreak/>
        <w:t>Známky uzdravení:</w:t>
      </w:r>
    </w:p>
    <w:p w:rsidR="00A93883" w:rsidRDefault="009576AA" w:rsidP="00A93883">
      <w:r>
        <w:tab/>
        <w:t>Známky uzdravení jsou zcela zřejmé. Člověk, který je uzdraven, je najednou naprosto v jiném vztahu s knězem (knězi). Dokáže každého vyslechnout, ke každému má úctu. Má duchovního průvodce, se kterým řeší, kam má neustále směřovat. Je to člověk na jednu stranu pevný v postojích, ale na druhou stranu v modlitbě a v duchovních rozhovorech „nejistý“. V tom slova smyslu, že vše dělá s jasným přesvědčením, že to konat má (má to promodlené, má to s duchovním průvodcem probrané), ale zároveň je stále „nejistý“ a připravený na to, že Bůh chce (nebo někdy v budoucnu bude chtít), aby dělal něco jiného, nebo aby to dělal jinak. Jeho stav tudíž není zakonzervovaný.</w:t>
      </w:r>
    </w:p>
    <w:p w:rsidR="002A1B20" w:rsidRDefault="002A1B20"/>
    <w:p w:rsidR="002A1B20" w:rsidRPr="002A1B20" w:rsidRDefault="002A1B20">
      <w:pPr>
        <w:rPr>
          <w:b/>
          <w:i/>
        </w:rPr>
      </w:pPr>
      <w:r w:rsidRPr="002A1B20">
        <w:rPr>
          <w:b/>
          <w:i/>
        </w:rPr>
        <w:t>K</w:t>
      </w:r>
      <w:r w:rsidR="00710096" w:rsidRPr="002A1B20">
        <w:rPr>
          <w:b/>
          <w:i/>
        </w:rPr>
        <w:t>atolické hippie</w:t>
      </w:r>
      <w:r w:rsidR="007E5CD2" w:rsidRPr="002A1B20">
        <w:rPr>
          <w:b/>
          <w:i/>
        </w:rPr>
        <w:t xml:space="preserve"> </w:t>
      </w:r>
    </w:p>
    <w:p w:rsidR="002A1B20" w:rsidRDefault="002A1B20" w:rsidP="002A1B20">
      <w:pPr>
        <w:rPr>
          <w:i/>
        </w:rPr>
      </w:pPr>
      <w:r>
        <w:rPr>
          <w:i/>
        </w:rPr>
        <w:t>Představení nemoci:</w:t>
      </w:r>
    </w:p>
    <w:p w:rsidR="002A1B20" w:rsidRDefault="000E362F" w:rsidP="002A1B20">
      <w:r>
        <w:tab/>
        <w:t>Poslední nemoc, kterou bych chtěl v tuto chvíli představit</w:t>
      </w:r>
      <w:r w:rsidR="001A0285">
        <w:t>, nazývám jako katolické hippie. Jedná se o stav víry, ve kterém se vše prožívá na pohodu. Vlastně se v této nemoci snoubí příznaky různých předchozích nemocí. Člověk, který je stižen touto chorobou, to nechce přehánět (nechce být extrémista, ale ve skutečnosti jím právě tímto postojem je). Ježíšova slova si vykládá jiným způsobem – opouští otázky kříže (</w:t>
      </w:r>
      <w:r w:rsidR="001A0285" w:rsidRPr="00247D41">
        <w:rPr>
          <w:i/>
        </w:rPr>
        <w:t>kdo chce jít za mnou, zapři sám sebe, vezmi svůj kříž a následuj mě</w:t>
      </w:r>
      <w:r w:rsidR="001A0285">
        <w:t>) a z křesťanství si dělá něco, co ho musí dobíjet, co ho musí těšit, dělat mu radost (ve smyslu drogy, která mi udělá radost)…</w:t>
      </w:r>
      <w:r w:rsidR="00060F5F">
        <w:t xml:space="preserve"> Křesťanský život vnímá skutečně jako určitou berličku v tomto těžkém světě, berličku, která ale nesmí překážet. Křesťanství je tak tímto člověkem uzpůsobováno jemu, tak, aby to sedělo jemu, jeho stavu. V takovém případě je pak kříž vnímán jako něco nepatřičného, stejně tak jakákoli oběť, těžkosti…</w:t>
      </w:r>
      <w:r w:rsidR="001A0285">
        <w:t xml:space="preserve"> </w:t>
      </w:r>
    </w:p>
    <w:p w:rsidR="002A1B20" w:rsidRPr="002A1B20" w:rsidRDefault="002A1B20" w:rsidP="002A1B20"/>
    <w:p w:rsidR="002A1B20" w:rsidRPr="002A1B20" w:rsidRDefault="002A1B20" w:rsidP="002A1B20">
      <w:pPr>
        <w:rPr>
          <w:i/>
        </w:rPr>
      </w:pPr>
      <w:r>
        <w:rPr>
          <w:i/>
        </w:rPr>
        <w:t>Příznaky nemoci:</w:t>
      </w:r>
    </w:p>
    <w:p w:rsidR="002A1B20" w:rsidRDefault="00060F5F" w:rsidP="002A1B20">
      <w:r>
        <w:tab/>
        <w:t>Člověk stižen touto nemocí odmítá přijímat v křesťanském životě jakékoli tě</w:t>
      </w:r>
      <w:r w:rsidR="001E3103">
        <w:t>žkosti. Některé skousnout musí, protože s nimi nemůže nic nadělat (nemoc…). Ty, kterým se ale může vyhnout, těm se také vyhýbá. Zbytečně se neobětuje, není farnosti a společenství k ruce – nebude se účastnit brigád, nebude se podílet na přípravě různých aktivit, které vnímá jako nepříjemné (např. Tříkrálová sbírka, evangelizační aktivity…).</w:t>
      </w:r>
      <w:r>
        <w:t xml:space="preserve"> </w:t>
      </w:r>
    </w:p>
    <w:p w:rsidR="002A1B20" w:rsidRDefault="002A1B20" w:rsidP="002A1B20"/>
    <w:p w:rsidR="002A1B20" w:rsidRPr="002A1B20" w:rsidRDefault="002A1B20" w:rsidP="002A1B20">
      <w:pPr>
        <w:rPr>
          <w:i/>
        </w:rPr>
      </w:pPr>
      <w:r>
        <w:rPr>
          <w:i/>
        </w:rPr>
        <w:t>Jak ji léčit:</w:t>
      </w:r>
    </w:p>
    <w:p w:rsidR="002A1B20" w:rsidRDefault="001E3103" w:rsidP="002A1B20">
      <w:r>
        <w:tab/>
        <w:t xml:space="preserve">Zde je léčba trochu obtížnější, protože tato nemoc je v člověku velmi silně zakořeněna a častokrát souvisí </w:t>
      </w:r>
      <w:r w:rsidR="00941E82">
        <w:t>třeba i s vlastnostmi člověka (</w:t>
      </w:r>
      <w:bookmarkStart w:id="0" w:name="_GoBack"/>
      <w:bookmarkEnd w:id="0"/>
      <w:r>
        <w:t>je introvert). Není možné jednoduše říci, že se má přemoci, zlomit… V první řadě takový člověk musí nastoupit léčbu křížem. V tom slova smyslu, že začne o křesťanství p</w:t>
      </w:r>
      <w:r w:rsidR="00186B25">
        <w:t>řemýšlet ve spojitosti s křížem</w:t>
      </w:r>
      <w:r>
        <w:t xml:space="preserve"> a přijme jako skutečnost, že když Ježíš mluví o učednictví, </w:t>
      </w:r>
      <w:r w:rsidR="00186B25">
        <w:t>p</w:t>
      </w:r>
      <w:r>
        <w:t>ak mluví především o kříži a ne o jiných věcech.</w:t>
      </w:r>
    </w:p>
    <w:p w:rsidR="002A1B20" w:rsidRDefault="002A1B20" w:rsidP="002A1B20"/>
    <w:p w:rsidR="002A1B20" w:rsidRPr="002A1B20" w:rsidRDefault="002A1B20" w:rsidP="002A1B20">
      <w:pPr>
        <w:rPr>
          <w:i/>
        </w:rPr>
      </w:pPr>
      <w:r>
        <w:rPr>
          <w:i/>
        </w:rPr>
        <w:t>Známky uzdravení:</w:t>
      </w:r>
    </w:p>
    <w:p w:rsidR="005B2CFB" w:rsidRDefault="001E3103">
      <w:r>
        <w:tab/>
        <w:t xml:space="preserve">Člověk, který je uzdraven z této choroby, se najednou začíná obětovat. Začíná přijímat do svého života kříže (i dobrovolné). Začíná přijímat </w:t>
      </w:r>
      <w:r w:rsidR="00186B25">
        <w:t>skutečnost</w:t>
      </w:r>
      <w:r>
        <w:t xml:space="preserve">, že křesťanský život </w:t>
      </w:r>
      <w:proofErr w:type="gramStart"/>
      <w:r>
        <w:t>není</w:t>
      </w:r>
      <w:r w:rsidR="00186B25">
        <w:t xml:space="preserve">     </w:t>
      </w:r>
      <w:r>
        <w:t xml:space="preserve"> o tom</w:t>
      </w:r>
      <w:proofErr w:type="gramEnd"/>
      <w:r>
        <w:t>, abych měl život snazší (berlička, droga), ale že je životem v oběti, životem, ve kterém přijímám kříž, respektive si sám kříž volím!</w:t>
      </w:r>
    </w:p>
    <w:sectPr w:rsidR="005B2CFB" w:rsidSect="009C37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1E2" w:rsidRDefault="009841E2" w:rsidP="000F7A6C">
      <w:r>
        <w:separator/>
      </w:r>
    </w:p>
  </w:endnote>
  <w:endnote w:type="continuationSeparator" w:id="0">
    <w:p w:rsidR="009841E2" w:rsidRDefault="009841E2" w:rsidP="000F7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1E2" w:rsidRDefault="009841E2" w:rsidP="000F7A6C">
      <w:r>
        <w:separator/>
      </w:r>
    </w:p>
  </w:footnote>
  <w:footnote w:type="continuationSeparator" w:id="0">
    <w:p w:rsidR="009841E2" w:rsidRDefault="009841E2" w:rsidP="000F7A6C">
      <w:r>
        <w:continuationSeparator/>
      </w:r>
    </w:p>
  </w:footnote>
  <w:footnote w:id="1">
    <w:p w:rsidR="005B2CFB" w:rsidRDefault="000F7A6C">
      <w:pPr>
        <w:pStyle w:val="Textpoznpodarou"/>
      </w:pPr>
      <w:r>
        <w:rPr>
          <w:rStyle w:val="Znakapoznpodarou"/>
        </w:rPr>
        <w:footnoteRef/>
      </w:r>
      <w:r>
        <w:t xml:space="preserve"> I když je třeba úsměvné, že se mluví o nějaké civilizační chorobě a nás</w:t>
      </w:r>
      <w:r w:rsidR="00F87E68">
        <w:t>ledně se na kostře nějakého pra</w:t>
      </w:r>
      <w:r>
        <w:t>člověka objeví znaky této choroby.</w:t>
      </w:r>
    </w:p>
  </w:footnote>
  <w:footnote w:id="2">
    <w:p w:rsidR="00BB06E7" w:rsidRDefault="00BB06E7">
      <w:pPr>
        <w:pStyle w:val="Textpoznpodarou"/>
      </w:pPr>
      <w:r>
        <w:rPr>
          <w:rStyle w:val="Znakapoznpodarou"/>
        </w:rPr>
        <w:footnoteRef/>
      </w:r>
      <w:r>
        <w:t xml:space="preserve"> A nyní nemluvím o hříchu, o tom, že člověk dělá to, co dělat nechce, ale mluvím o stavu, kdy takové jednání obhajuje, kdy s ním nechce nic dělat.</w:t>
      </w:r>
    </w:p>
  </w:footnote>
  <w:footnote w:id="3">
    <w:p w:rsidR="00917DCE" w:rsidRDefault="00917DCE">
      <w:pPr>
        <w:pStyle w:val="Textpoznpodarou"/>
      </w:pPr>
      <w:r>
        <w:rPr>
          <w:rStyle w:val="Znakapoznpodarou"/>
        </w:rPr>
        <w:footnoteRef/>
      </w:r>
      <w:r>
        <w:t xml:space="preserve"> Je dobré si uvědomit, že to následně prostupuje i jiné oblasti jeho života. Své křesťanské manželství prožívá také stižen touto horečkou – já musím dostávat. Jakmile je manželství spíše dáváním, </w:t>
      </w:r>
      <w:r w:rsidR="00502404">
        <w:t>p</w:t>
      </w:r>
      <w:r>
        <w:t>ak se dostává do krize a častokrát se rozpadá (ale manželství by mělo být v první řadě dáváním). Kolikrát můžeme slyšet argument – když už si nesedí, když už si nemají co dát (ve smyslu, když ten druhý není pro dotyčného dostatečným pozitivním přínosem – něco mi dává), proč by měli být spolu, proč by se měli trápit?</w:t>
      </w:r>
    </w:p>
  </w:footnote>
  <w:footnote w:id="4">
    <w:p w:rsidR="002852E9" w:rsidRDefault="002852E9">
      <w:pPr>
        <w:pStyle w:val="Textpoznpodarou"/>
      </w:pPr>
      <w:r>
        <w:rPr>
          <w:rStyle w:val="Znakapoznpodarou"/>
        </w:rPr>
        <w:footnoteRef/>
      </w:r>
      <w:r>
        <w:t xml:space="preserve"> Nedělní homilie nikdy nemůže nahradit katechezi, či hodiny náboženství. O to je to ještě horší, když člověk – rodič, většinu svého života chodí pouze na „dětské mše“, kde je pouze dětské kázání. Kolikrát jsem mohl slyšet, že rodičům stačí dětské kázání. A já odpovídám – no právě. Jasná ukázka spuštění autopilota.</w:t>
      </w:r>
    </w:p>
  </w:footnote>
  <w:footnote w:id="5">
    <w:p w:rsidR="002852E9" w:rsidRDefault="002852E9">
      <w:pPr>
        <w:pStyle w:val="Textpoznpodarou"/>
      </w:pPr>
      <w:r>
        <w:rPr>
          <w:rStyle w:val="Znakapoznpodarou"/>
        </w:rPr>
        <w:footnoteRef/>
      </w:r>
      <w:r>
        <w:t xml:space="preserve"> V praxi to pak vypadá přibližně následujícím způsobem – v jednoho Boha věřím, Boží jméno nadarmo neberu, to jsem se nenaučil (anebo ho beru, ale nad tím se mávne rukou, to nic hrozného není, protože tím nikomu neubližuji), v neděli do kostela přijdu, rodiče už mám mrtvé, spolužáky taky, takže se s nimi </w:t>
      </w:r>
      <w:r w:rsidR="002455AF">
        <w:t>již neperu, šesté přikázání, k tomu nemám co říci (v přípravě před prvním svatým přijímáním tam toho moc nezaznělo), nekradu, ohledně osmého přikázání – jsem sám doma, s nikým se nebavím, nikoho nepomlouvám. Jsem tedy bez hříchu…</w:t>
      </w:r>
    </w:p>
  </w:footnote>
  <w:footnote w:id="6">
    <w:p w:rsidR="002455AF" w:rsidRDefault="002455AF">
      <w:pPr>
        <w:pStyle w:val="Textpoznpodarou"/>
      </w:pPr>
      <w:r>
        <w:rPr>
          <w:rStyle w:val="Znakapoznpodarou"/>
        </w:rPr>
        <w:footnoteRef/>
      </w:r>
      <w:r>
        <w:t xml:space="preserve"> Rozhodně to nemá nic společného s Ježíšovým příkazem být jako dítě – to Ježíš říká ve chvíli, kdy se učedníci hádají o to, kdo z nich je největší.</w:t>
      </w:r>
    </w:p>
  </w:footnote>
  <w:footnote w:id="7">
    <w:p w:rsidR="00385BED" w:rsidRDefault="00385BED">
      <w:pPr>
        <w:pStyle w:val="Textpoznpodarou"/>
      </w:pPr>
      <w:r>
        <w:rPr>
          <w:rStyle w:val="Znakapoznpodarou"/>
        </w:rPr>
        <w:footnoteRef/>
      </w:r>
      <w:r>
        <w:t xml:space="preserve"> Tento příznak mají i mnohé jiné choroby. Vlastně bychom mohli říci, že je to příznak většiny duchovních chorob.</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096"/>
    <w:rsid w:val="000218C6"/>
    <w:rsid w:val="00060F5F"/>
    <w:rsid w:val="000847AB"/>
    <w:rsid w:val="0008664C"/>
    <w:rsid w:val="000E362F"/>
    <w:rsid w:val="000F7A6C"/>
    <w:rsid w:val="00186B25"/>
    <w:rsid w:val="001A0285"/>
    <w:rsid w:val="001E3103"/>
    <w:rsid w:val="002455AF"/>
    <w:rsid w:val="00247D41"/>
    <w:rsid w:val="002852E9"/>
    <w:rsid w:val="002A18F3"/>
    <w:rsid w:val="002A1B20"/>
    <w:rsid w:val="002C460F"/>
    <w:rsid w:val="0031539E"/>
    <w:rsid w:val="00380E33"/>
    <w:rsid w:val="00385BED"/>
    <w:rsid w:val="004B16B0"/>
    <w:rsid w:val="004C66EC"/>
    <w:rsid w:val="00502404"/>
    <w:rsid w:val="00575B30"/>
    <w:rsid w:val="00583BD2"/>
    <w:rsid w:val="005B2CFB"/>
    <w:rsid w:val="0061013A"/>
    <w:rsid w:val="00646865"/>
    <w:rsid w:val="006A12F6"/>
    <w:rsid w:val="006A4387"/>
    <w:rsid w:val="006D1A27"/>
    <w:rsid w:val="00710096"/>
    <w:rsid w:val="007E1B97"/>
    <w:rsid w:val="007E5CD2"/>
    <w:rsid w:val="008873F8"/>
    <w:rsid w:val="00917DCE"/>
    <w:rsid w:val="00941E82"/>
    <w:rsid w:val="009576AA"/>
    <w:rsid w:val="009841E2"/>
    <w:rsid w:val="009C3711"/>
    <w:rsid w:val="00A44CBA"/>
    <w:rsid w:val="00A93883"/>
    <w:rsid w:val="00AC57A9"/>
    <w:rsid w:val="00B368D5"/>
    <w:rsid w:val="00BB06E7"/>
    <w:rsid w:val="00BC4DD9"/>
    <w:rsid w:val="00C05DC4"/>
    <w:rsid w:val="00D521CD"/>
    <w:rsid w:val="00DE03AD"/>
    <w:rsid w:val="00E5477F"/>
    <w:rsid w:val="00EE1933"/>
    <w:rsid w:val="00EF6DD7"/>
    <w:rsid w:val="00F77599"/>
    <w:rsid w:val="00F87E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759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0F7A6C"/>
    <w:rPr>
      <w:sz w:val="20"/>
      <w:szCs w:val="20"/>
    </w:rPr>
  </w:style>
  <w:style w:type="character" w:customStyle="1" w:styleId="TextpoznpodarouChar">
    <w:name w:val="Text pozn. pod čarou Char"/>
    <w:basedOn w:val="Standardnpsmoodstavce"/>
    <w:link w:val="Textpoznpodarou"/>
    <w:uiPriority w:val="99"/>
    <w:semiHidden/>
    <w:rsid w:val="000F7A6C"/>
    <w:rPr>
      <w:sz w:val="20"/>
      <w:szCs w:val="20"/>
    </w:rPr>
  </w:style>
  <w:style w:type="character" w:styleId="Znakapoznpodarou">
    <w:name w:val="footnote reference"/>
    <w:basedOn w:val="Standardnpsmoodstavce"/>
    <w:uiPriority w:val="99"/>
    <w:semiHidden/>
    <w:unhideWhenUsed/>
    <w:rsid w:val="000F7A6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759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0F7A6C"/>
    <w:rPr>
      <w:sz w:val="20"/>
      <w:szCs w:val="20"/>
    </w:rPr>
  </w:style>
  <w:style w:type="character" w:customStyle="1" w:styleId="TextpoznpodarouChar">
    <w:name w:val="Text pozn. pod čarou Char"/>
    <w:basedOn w:val="Standardnpsmoodstavce"/>
    <w:link w:val="Textpoznpodarou"/>
    <w:uiPriority w:val="99"/>
    <w:semiHidden/>
    <w:rsid w:val="000F7A6C"/>
    <w:rPr>
      <w:sz w:val="20"/>
      <w:szCs w:val="20"/>
    </w:rPr>
  </w:style>
  <w:style w:type="character" w:styleId="Znakapoznpodarou">
    <w:name w:val="footnote reference"/>
    <w:basedOn w:val="Standardnpsmoodstavce"/>
    <w:uiPriority w:val="99"/>
    <w:semiHidden/>
    <w:unhideWhenUsed/>
    <w:rsid w:val="000F7A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6EC49-B59B-429E-B83D-518ABA170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2777</Words>
  <Characters>16391</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2</cp:revision>
  <dcterms:created xsi:type="dcterms:W3CDTF">2015-02-18T13:12:00Z</dcterms:created>
  <dcterms:modified xsi:type="dcterms:W3CDTF">2015-02-18T13:12:00Z</dcterms:modified>
</cp:coreProperties>
</file>